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6E" w:rsidRDefault="00E03F6E" w:rsidP="00C20548">
      <w:pPr>
        <w:spacing w:line="240" w:lineRule="auto"/>
        <w:ind w:left="-851" w:hanging="567"/>
        <w:jc w:val="both"/>
        <w:rPr>
          <w:sz w:val="28"/>
          <w:szCs w:val="28"/>
        </w:rPr>
      </w:pPr>
    </w:p>
    <w:p w:rsidR="00DC5B71" w:rsidRPr="00AD5260" w:rsidRDefault="00AD5260" w:rsidP="00AD526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5260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CA62FF" w:rsidRPr="00AD5260">
        <w:rPr>
          <w:rFonts w:ascii="Times New Roman" w:hAnsi="Times New Roman" w:cs="Times New Roman"/>
          <w:bCs/>
          <w:sz w:val="24"/>
          <w:szCs w:val="24"/>
        </w:rPr>
        <w:t>С</w:t>
      </w:r>
      <w:r w:rsidR="00DC5B71" w:rsidRPr="00AD5260">
        <w:rPr>
          <w:rFonts w:ascii="Times New Roman" w:hAnsi="Times New Roman" w:cs="Times New Roman"/>
          <w:bCs/>
          <w:sz w:val="24"/>
          <w:szCs w:val="24"/>
        </w:rPr>
        <w:t xml:space="preserve">реднеазиатский </w:t>
      </w:r>
      <w:proofErr w:type="spellStart"/>
      <w:proofErr w:type="gramStart"/>
      <w:r w:rsidR="00DC5B71" w:rsidRPr="00AD5260">
        <w:rPr>
          <w:rFonts w:ascii="Times New Roman" w:hAnsi="Times New Roman" w:cs="Times New Roman"/>
          <w:bCs/>
          <w:sz w:val="24"/>
          <w:szCs w:val="24"/>
        </w:rPr>
        <w:t>ученый-энциклопедиста</w:t>
      </w:r>
      <w:proofErr w:type="spellEnd"/>
      <w:proofErr w:type="gramEnd"/>
      <w:r w:rsidR="00DC5B71" w:rsidRPr="00AD526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5B71" w:rsidRPr="00AD5260">
        <w:rPr>
          <w:rFonts w:ascii="Times New Roman" w:hAnsi="Times New Roman" w:cs="Times New Roman"/>
          <w:bCs/>
          <w:sz w:val="24"/>
          <w:szCs w:val="24"/>
        </w:rPr>
        <w:t>Абу-р-Райхан</w:t>
      </w:r>
      <w:proofErr w:type="spellEnd"/>
      <w:r w:rsidR="00DC5B71" w:rsidRPr="00AD5260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DC5B71" w:rsidRPr="00AD5260">
        <w:rPr>
          <w:rFonts w:ascii="Times New Roman" w:hAnsi="Times New Roman" w:cs="Times New Roman"/>
          <w:bCs/>
          <w:sz w:val="24"/>
          <w:szCs w:val="24"/>
        </w:rPr>
        <w:t>ал-Бируни</w:t>
      </w:r>
      <w:proofErr w:type="spellEnd"/>
      <w:r w:rsidR="00DC5B71" w:rsidRPr="00AD5260">
        <w:rPr>
          <w:rFonts w:ascii="Times New Roman" w:hAnsi="Times New Roman" w:cs="Times New Roman"/>
          <w:bCs/>
          <w:sz w:val="24"/>
          <w:szCs w:val="24"/>
        </w:rPr>
        <w:t xml:space="preserve"> говорил: (974 год н.э.)</w:t>
      </w:r>
    </w:p>
    <w:p w:rsidR="00DC5B71" w:rsidRPr="00AD5260" w:rsidRDefault="00DC5B71" w:rsidP="00C20548">
      <w:pPr>
        <w:spacing w:line="240" w:lineRule="auto"/>
        <w:ind w:left="-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AD5260">
        <w:rPr>
          <w:rFonts w:ascii="Times New Roman" w:hAnsi="Times New Roman" w:cs="Times New Roman"/>
          <w:bCs/>
          <w:sz w:val="24"/>
          <w:szCs w:val="24"/>
        </w:rPr>
        <w:t xml:space="preserve">     «Знание – самое превосходное из владений. Все стремятся к нему, само же оно не приходит». </w:t>
      </w:r>
    </w:p>
    <w:p w:rsidR="00E03F6E" w:rsidRPr="00AD5260" w:rsidRDefault="00E03F6E" w:rsidP="00C20548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5260">
        <w:rPr>
          <w:rFonts w:ascii="Times New Roman" w:hAnsi="Times New Roman" w:cs="Times New Roman"/>
          <w:sz w:val="24"/>
          <w:szCs w:val="24"/>
        </w:rPr>
        <w:t>Как вы понимаете это высказывание?</w:t>
      </w:r>
    </w:p>
    <w:p w:rsidR="004560AD" w:rsidRPr="003F42B9" w:rsidRDefault="00C15067" w:rsidP="00AD526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15067">
        <w:rPr>
          <w:rFonts w:ascii="Times New Roman" w:hAnsi="Times New Roman" w:cs="Times New Roman"/>
          <w:sz w:val="32"/>
          <w:szCs w:val="32"/>
        </w:rPr>
        <w:t xml:space="preserve"> </w:t>
      </w:r>
      <w:r w:rsidRPr="00AD5260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4"/>
          <w:szCs w:val="24"/>
        </w:rPr>
        <w:t>. выполните тест</w:t>
      </w:r>
    </w:p>
    <w:p w:rsidR="00C15067" w:rsidRPr="0096051C" w:rsidRDefault="00C15067" w:rsidP="00C20548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96051C">
        <w:rPr>
          <w:rFonts w:ascii="Times New Roman" w:hAnsi="Times New Roman" w:cs="Times New Roman"/>
          <w:iCs/>
          <w:sz w:val="24"/>
          <w:szCs w:val="24"/>
        </w:rPr>
        <w:t>. Пара чисел (1; 0) является решением уравнения:</w:t>
      </w:r>
    </w:p>
    <w:p w:rsidR="00C15067" w:rsidRPr="0096051C" w:rsidRDefault="00C15067" w:rsidP="00C2054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             а) х</w:t>
      </w:r>
      <w:r w:rsidRPr="0096051C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+ у = 1;        б) </w:t>
      </w:r>
      <w:proofErr w:type="spellStart"/>
      <w:r w:rsidRPr="0096051C">
        <w:rPr>
          <w:rFonts w:ascii="Times New Roman" w:hAnsi="Times New Roman" w:cs="Times New Roman"/>
          <w:iCs/>
          <w:sz w:val="24"/>
          <w:szCs w:val="24"/>
        </w:rPr>
        <w:t>ху</w:t>
      </w:r>
      <w:proofErr w:type="spellEnd"/>
      <w:r w:rsidRPr="0096051C">
        <w:rPr>
          <w:rFonts w:ascii="Times New Roman" w:hAnsi="Times New Roman" w:cs="Times New Roman"/>
          <w:iCs/>
          <w:sz w:val="24"/>
          <w:szCs w:val="24"/>
        </w:rPr>
        <w:t xml:space="preserve"> + 3 = </w:t>
      </w:r>
      <w:proofErr w:type="spellStart"/>
      <w:r w:rsidRPr="0096051C">
        <w:rPr>
          <w:rFonts w:ascii="Times New Roman" w:hAnsi="Times New Roman" w:cs="Times New Roman"/>
          <w:iCs/>
          <w:sz w:val="24"/>
          <w:szCs w:val="24"/>
        </w:rPr>
        <w:t>х</w:t>
      </w:r>
      <w:proofErr w:type="spellEnd"/>
      <w:r w:rsidRPr="0096051C">
        <w:rPr>
          <w:rFonts w:ascii="Times New Roman" w:hAnsi="Times New Roman" w:cs="Times New Roman"/>
          <w:iCs/>
          <w:sz w:val="24"/>
          <w:szCs w:val="24"/>
        </w:rPr>
        <w:t xml:space="preserve">;        в) у </w:t>
      </w:r>
      <w:proofErr w:type="gramStart"/>
      <w:r w:rsidRPr="0096051C">
        <w:rPr>
          <w:rFonts w:ascii="Times New Roman" w:hAnsi="Times New Roman" w:cs="Times New Roman"/>
          <w:iCs/>
          <w:sz w:val="24"/>
          <w:szCs w:val="24"/>
        </w:rPr>
        <w:t xml:space="preserve">( </w:t>
      </w:r>
      <w:proofErr w:type="spellStart"/>
      <w:proofErr w:type="gramEnd"/>
      <w:r w:rsidRPr="0096051C">
        <w:rPr>
          <w:rFonts w:ascii="Times New Roman" w:hAnsi="Times New Roman" w:cs="Times New Roman"/>
          <w:iCs/>
          <w:sz w:val="24"/>
          <w:szCs w:val="24"/>
        </w:rPr>
        <w:t>х</w:t>
      </w:r>
      <w:proofErr w:type="spellEnd"/>
      <w:r w:rsidRPr="0096051C">
        <w:rPr>
          <w:rFonts w:ascii="Times New Roman" w:hAnsi="Times New Roman" w:cs="Times New Roman"/>
          <w:iCs/>
          <w:sz w:val="24"/>
          <w:szCs w:val="24"/>
        </w:rPr>
        <w:t xml:space="preserve"> + 2 ) =0</w:t>
      </w:r>
    </w:p>
    <w:p w:rsidR="00C15067" w:rsidRPr="0096051C" w:rsidRDefault="00C15067" w:rsidP="00C2054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6051C">
        <w:rPr>
          <w:rFonts w:ascii="Times New Roman" w:hAnsi="Times New Roman" w:cs="Times New Roman"/>
          <w:iCs/>
          <w:sz w:val="24"/>
          <w:szCs w:val="24"/>
        </w:rPr>
        <w:t>Ответы:  1) а;     2) б, в;     3) в;      4) а, в</w:t>
      </w:r>
      <w:proofErr w:type="gramEnd"/>
    </w:p>
    <w:p w:rsidR="00C15067" w:rsidRPr="0096051C" w:rsidRDefault="00C15067" w:rsidP="00C2054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96051C">
        <w:rPr>
          <w:rFonts w:ascii="Times New Roman" w:hAnsi="Times New Roman" w:cs="Times New Roman"/>
          <w:iCs/>
          <w:sz w:val="24"/>
          <w:szCs w:val="24"/>
        </w:rPr>
        <w:t>. Уравнение окружности:</w:t>
      </w:r>
    </w:p>
    <w:p w:rsidR="00C15067" w:rsidRDefault="00C15067" w:rsidP="00C2054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             а) х</w:t>
      </w:r>
      <w:r w:rsidRPr="0096051C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+ у</w:t>
      </w:r>
      <w:r w:rsidRPr="0096051C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= 4;   б) (</w:t>
      </w:r>
      <w:proofErr w:type="spellStart"/>
      <w:r w:rsidRPr="0096051C">
        <w:rPr>
          <w:rFonts w:ascii="Times New Roman" w:hAnsi="Times New Roman" w:cs="Times New Roman"/>
          <w:iCs/>
          <w:sz w:val="24"/>
          <w:szCs w:val="24"/>
        </w:rPr>
        <w:t>х</w:t>
      </w:r>
      <w:proofErr w:type="spellEnd"/>
      <w:r w:rsidRPr="0096051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96051C">
        <w:rPr>
          <w:rFonts w:ascii="Times New Roman" w:hAnsi="Times New Roman" w:cs="Times New Roman"/>
          <w:iCs/>
          <w:sz w:val="24"/>
          <w:szCs w:val="24"/>
        </w:rPr>
        <w:t>–у</w:t>
      </w:r>
      <w:proofErr w:type="gramEnd"/>
      <w:r w:rsidRPr="0096051C">
        <w:rPr>
          <w:rFonts w:ascii="Times New Roman" w:hAnsi="Times New Roman" w:cs="Times New Roman"/>
          <w:iCs/>
          <w:sz w:val="24"/>
          <w:szCs w:val="24"/>
        </w:rPr>
        <w:t>)</w:t>
      </w:r>
      <w:r w:rsidRPr="0096051C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+ (у + 3)</w:t>
      </w:r>
      <w:r w:rsidRPr="0096051C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2 </w:t>
      </w:r>
      <w:r w:rsidRPr="0096051C">
        <w:rPr>
          <w:rFonts w:ascii="Times New Roman" w:hAnsi="Times New Roman" w:cs="Times New Roman"/>
          <w:iCs/>
          <w:sz w:val="24"/>
          <w:szCs w:val="24"/>
        </w:rPr>
        <w:t>= 9;   в) х</w:t>
      </w:r>
      <w:r w:rsidRPr="0096051C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+ (3 –у)</w:t>
      </w:r>
      <w:r w:rsidRPr="0096051C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=4</w:t>
      </w:r>
    </w:p>
    <w:p w:rsidR="00C15067" w:rsidRDefault="00C15067" w:rsidP="00C2054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6051C">
        <w:rPr>
          <w:rFonts w:ascii="Times New Roman" w:hAnsi="Times New Roman" w:cs="Times New Roman"/>
          <w:iCs/>
          <w:sz w:val="24"/>
          <w:szCs w:val="24"/>
        </w:rPr>
        <w:t>Ответы:  1) а, б;     2) б, в;     3) в;     4) а, в,</w:t>
      </w:r>
      <w:proofErr w:type="gramEnd"/>
    </w:p>
    <w:p w:rsidR="00C15067" w:rsidRPr="00643B2E" w:rsidRDefault="00C15067" w:rsidP="00AD5260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5260">
        <w:rPr>
          <w:rFonts w:ascii="Times New Roman" w:hAnsi="Times New Roman" w:cs="Times New Roman"/>
          <w:sz w:val="24"/>
          <w:szCs w:val="24"/>
        </w:rPr>
        <w:t>3</w:t>
      </w:r>
      <w:r>
        <w:t>.</w:t>
      </w:r>
      <w:r w:rsidRPr="00643B2E">
        <w:rPr>
          <w:rFonts w:ascii="Times New Roman" w:hAnsi="Times New Roman" w:cs="Times New Roman"/>
          <w:sz w:val="24"/>
          <w:szCs w:val="24"/>
        </w:rPr>
        <w:t xml:space="preserve">Выразите переменную </w:t>
      </w:r>
      <w:r w:rsidRPr="00643B2E">
        <w:rPr>
          <w:rFonts w:ascii="Times New Roman" w:hAnsi="Times New Roman" w:cs="Times New Roman"/>
          <w:i/>
          <w:sz w:val="24"/>
          <w:szCs w:val="24"/>
        </w:rPr>
        <w:t>у</w:t>
      </w:r>
      <w:r w:rsidRPr="00643B2E">
        <w:rPr>
          <w:rFonts w:ascii="Times New Roman" w:hAnsi="Times New Roman" w:cs="Times New Roman"/>
          <w:sz w:val="24"/>
          <w:szCs w:val="24"/>
        </w:rPr>
        <w:t xml:space="preserve"> через переменную </w:t>
      </w:r>
      <w:proofErr w:type="gramStart"/>
      <w:r w:rsidRPr="00643B2E">
        <w:rPr>
          <w:rFonts w:ascii="Times New Roman" w:hAnsi="Times New Roman" w:cs="Times New Roman"/>
          <w:i/>
          <w:sz w:val="24"/>
          <w:szCs w:val="24"/>
        </w:rPr>
        <w:t>х</w:t>
      </w:r>
      <w:proofErr w:type="gramEnd"/>
      <w:r w:rsidRPr="00643B2E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C15067" w:rsidRPr="00AD5260" w:rsidRDefault="00C15067" w:rsidP="00C20548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D5260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AD5260">
        <w:rPr>
          <w:rFonts w:ascii="Times New Roman" w:hAnsi="Times New Roman" w:cs="Times New Roman"/>
          <w:b/>
          <w:sz w:val="24"/>
          <w:szCs w:val="24"/>
        </w:rPr>
        <w:t>ху</w:t>
      </w:r>
      <w:proofErr w:type="spellEnd"/>
      <w:r w:rsidRPr="00AD5260">
        <w:rPr>
          <w:rFonts w:ascii="Times New Roman" w:hAnsi="Times New Roman" w:cs="Times New Roman"/>
          <w:b/>
          <w:sz w:val="24"/>
          <w:szCs w:val="24"/>
        </w:rPr>
        <w:t xml:space="preserve"> = 4</w:t>
      </w:r>
      <w:r w:rsidRPr="00AD5260">
        <w:rPr>
          <w:rFonts w:ascii="Times New Roman" w:hAnsi="Times New Roman" w:cs="Times New Roman"/>
          <w:sz w:val="24"/>
          <w:szCs w:val="24"/>
        </w:rPr>
        <w:t xml:space="preserve">;      2) </w:t>
      </w:r>
      <w:r w:rsidRPr="00AD5260">
        <w:rPr>
          <w:rFonts w:ascii="Times New Roman" w:hAnsi="Times New Roman" w:cs="Times New Roman"/>
          <w:b/>
          <w:sz w:val="24"/>
          <w:szCs w:val="24"/>
        </w:rPr>
        <w:t>3х-у = 1</w:t>
      </w:r>
      <w:r w:rsidRPr="00AD5260">
        <w:rPr>
          <w:rFonts w:ascii="Times New Roman" w:hAnsi="Times New Roman" w:cs="Times New Roman"/>
          <w:sz w:val="24"/>
          <w:szCs w:val="24"/>
        </w:rPr>
        <w:t xml:space="preserve">;      3) </w:t>
      </w:r>
      <w:r w:rsidRPr="00AD5260">
        <w:rPr>
          <w:rFonts w:ascii="Times New Roman" w:hAnsi="Times New Roman" w:cs="Times New Roman"/>
          <w:b/>
          <w:sz w:val="24"/>
          <w:szCs w:val="24"/>
        </w:rPr>
        <w:t>4х-2у = 6</w:t>
      </w:r>
      <w:r w:rsidRPr="00AD5260">
        <w:rPr>
          <w:rFonts w:ascii="Times New Roman" w:hAnsi="Times New Roman" w:cs="Times New Roman"/>
          <w:sz w:val="24"/>
          <w:szCs w:val="24"/>
        </w:rPr>
        <w:t xml:space="preserve">;      4) </w:t>
      </w:r>
      <w:r w:rsidRPr="00AD5260">
        <w:rPr>
          <w:rFonts w:ascii="Times New Roman" w:hAnsi="Times New Roman" w:cs="Times New Roman"/>
          <w:b/>
          <w:sz w:val="24"/>
          <w:szCs w:val="24"/>
        </w:rPr>
        <w:t>х</w:t>
      </w:r>
      <w:proofErr w:type="gramStart"/>
      <w:r w:rsidRPr="00AD5260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  <w:r w:rsidRPr="00AD5260">
        <w:rPr>
          <w:rFonts w:ascii="Times New Roman" w:hAnsi="Times New Roman" w:cs="Times New Roman"/>
          <w:b/>
          <w:sz w:val="24"/>
          <w:szCs w:val="24"/>
        </w:rPr>
        <w:t>+у-5 = 0</w:t>
      </w:r>
      <w:r w:rsidRPr="00AD52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5067" w:rsidRPr="003F42B9" w:rsidRDefault="00C15067" w:rsidP="00C20548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F42B9">
        <w:rPr>
          <w:rFonts w:ascii="Times New Roman" w:hAnsi="Times New Roman" w:cs="Times New Roman"/>
          <w:i/>
          <w:sz w:val="24"/>
          <w:szCs w:val="24"/>
        </w:rPr>
        <w:t>Ответы:      а) у=5-х</w:t>
      </w:r>
      <w:r w:rsidRPr="003F42B9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3F42B9">
        <w:rPr>
          <w:rFonts w:ascii="Times New Roman" w:hAnsi="Times New Roman" w:cs="Times New Roman"/>
          <w:i/>
          <w:sz w:val="24"/>
          <w:szCs w:val="24"/>
        </w:rPr>
        <w:t xml:space="preserve">;        б) у=3х-1;          в) </w:t>
      </w:r>
      <w:proofErr w:type="spellStart"/>
      <w:r w:rsidRPr="003F42B9">
        <w:rPr>
          <w:rFonts w:ascii="Times New Roman" w:hAnsi="Times New Roman" w:cs="Times New Roman"/>
          <w:i/>
          <w:sz w:val="24"/>
          <w:szCs w:val="24"/>
        </w:rPr>
        <w:t>у=</w:t>
      </w:r>
      <w:proofErr w:type="spellEnd"/>
      <w:r w:rsidRPr="003F42B9">
        <w:rPr>
          <w:rFonts w:ascii="Times New Roman" w:hAnsi="Times New Roman" w:cs="Times New Roman"/>
          <w:i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710703418" r:id="rId7"/>
        </w:object>
      </w:r>
      <w:r w:rsidRPr="003F42B9">
        <w:rPr>
          <w:rFonts w:ascii="Times New Roman" w:hAnsi="Times New Roman" w:cs="Times New Roman"/>
          <w:i/>
          <w:sz w:val="24"/>
          <w:szCs w:val="24"/>
        </w:rPr>
        <w:t>;        г) у=2х-3.</w:t>
      </w:r>
    </w:p>
    <w:p w:rsidR="00C15067" w:rsidRPr="003F42B9" w:rsidRDefault="00DC5B71" w:rsidP="00C2054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5067" w:rsidRPr="003F42B9">
        <w:rPr>
          <w:rFonts w:ascii="Times New Roman" w:hAnsi="Times New Roman" w:cs="Times New Roman"/>
          <w:sz w:val="24"/>
          <w:szCs w:val="24"/>
        </w:rPr>
        <w:t xml:space="preserve">  Выберите правильный ответ и впишите букву в таблицу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867"/>
        <w:gridCol w:w="1867"/>
        <w:gridCol w:w="1963"/>
        <w:gridCol w:w="1935"/>
        <w:gridCol w:w="1935"/>
      </w:tblGrid>
      <w:tr w:rsidR="00C15067" w:rsidRPr="003F42B9" w:rsidTr="00516A48">
        <w:trPr>
          <w:trHeight w:val="319"/>
          <w:jc w:val="center"/>
        </w:trPr>
        <w:tc>
          <w:tcPr>
            <w:tcW w:w="1867" w:type="dxa"/>
          </w:tcPr>
          <w:p w:rsidR="00516A48" w:rsidRPr="00C20548" w:rsidRDefault="00C15067" w:rsidP="00C205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0548">
              <w:rPr>
                <w:rFonts w:ascii="Times New Roman" w:hAnsi="Times New Roman" w:cs="Times New Roman"/>
                <w:sz w:val="20"/>
                <w:szCs w:val="20"/>
              </w:rPr>
              <w:t>Уравнения</w:t>
            </w:r>
          </w:p>
        </w:tc>
        <w:tc>
          <w:tcPr>
            <w:tcW w:w="1867" w:type="dxa"/>
          </w:tcPr>
          <w:p w:rsidR="00C15067" w:rsidRPr="00C20548" w:rsidRDefault="00C15067" w:rsidP="00C205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20548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1963" w:type="dxa"/>
          </w:tcPr>
          <w:p w:rsidR="00C15067" w:rsidRPr="00C20548" w:rsidRDefault="00C15067" w:rsidP="00C205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20548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935" w:type="dxa"/>
          </w:tcPr>
          <w:p w:rsidR="00C15067" w:rsidRPr="00C20548" w:rsidRDefault="00C15067" w:rsidP="00C205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20548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935" w:type="dxa"/>
          </w:tcPr>
          <w:p w:rsidR="00C15067" w:rsidRPr="00C20548" w:rsidRDefault="00C15067" w:rsidP="00C205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C20548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</w:tr>
      <w:tr w:rsidR="00C15067" w:rsidRPr="003F42B9" w:rsidTr="00516A48">
        <w:trPr>
          <w:trHeight w:val="227"/>
          <w:jc w:val="center"/>
        </w:trPr>
        <w:tc>
          <w:tcPr>
            <w:tcW w:w="1867" w:type="dxa"/>
          </w:tcPr>
          <w:p w:rsidR="00C15067" w:rsidRPr="00C20548" w:rsidRDefault="00C15067" w:rsidP="00C2054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0548">
              <w:rPr>
                <w:rFonts w:ascii="Times New Roman" w:hAnsi="Times New Roman" w:cs="Times New Roman"/>
                <w:sz w:val="16"/>
                <w:szCs w:val="16"/>
              </w:rPr>
              <w:t>Ответы</w:t>
            </w:r>
          </w:p>
        </w:tc>
        <w:tc>
          <w:tcPr>
            <w:tcW w:w="1867" w:type="dxa"/>
          </w:tcPr>
          <w:p w:rsidR="00C15067" w:rsidRPr="00C20548" w:rsidRDefault="00C15067" w:rsidP="00C2054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3" w:type="dxa"/>
          </w:tcPr>
          <w:p w:rsidR="00C15067" w:rsidRPr="00C20548" w:rsidRDefault="00C15067" w:rsidP="00C2054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5" w:type="dxa"/>
          </w:tcPr>
          <w:p w:rsidR="00C15067" w:rsidRPr="00C20548" w:rsidRDefault="00C15067" w:rsidP="00C2054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35" w:type="dxa"/>
          </w:tcPr>
          <w:p w:rsidR="00C15067" w:rsidRPr="00C20548" w:rsidRDefault="00C15067" w:rsidP="00C20548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03F6E" w:rsidRDefault="00E03F6E" w:rsidP="00C20548">
      <w:pPr>
        <w:spacing w:line="240" w:lineRule="auto"/>
        <w:jc w:val="both"/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Y="-178"/>
        <w:tblW w:w="0" w:type="auto"/>
        <w:tblLook w:val="01E0"/>
      </w:tblPr>
      <w:tblGrid>
        <w:gridCol w:w="4785"/>
        <w:gridCol w:w="5104"/>
      </w:tblGrid>
      <w:tr w:rsidR="00E03F6E" w:rsidRPr="007E1858" w:rsidTr="00516A48">
        <w:tc>
          <w:tcPr>
            <w:tcW w:w="4785" w:type="dxa"/>
          </w:tcPr>
          <w:p w:rsidR="00E03F6E" w:rsidRPr="00516A48" w:rsidRDefault="00E03F6E" w:rsidP="00C20548">
            <w:pPr>
              <w:jc w:val="both"/>
              <w:rPr>
                <w:sz w:val="24"/>
                <w:szCs w:val="24"/>
              </w:rPr>
            </w:pPr>
            <w:r w:rsidRPr="00516A48">
              <w:rPr>
                <w:sz w:val="24"/>
                <w:szCs w:val="24"/>
              </w:rPr>
              <w:t>что называется решением системы уравнений?</w:t>
            </w:r>
          </w:p>
        </w:tc>
        <w:tc>
          <w:tcPr>
            <w:tcW w:w="5104" w:type="dxa"/>
          </w:tcPr>
          <w:p w:rsidR="00E03F6E" w:rsidRPr="00516A48" w:rsidRDefault="00E03F6E" w:rsidP="00C20548">
            <w:pPr>
              <w:jc w:val="both"/>
              <w:rPr>
                <w:sz w:val="24"/>
                <w:szCs w:val="24"/>
              </w:rPr>
            </w:pPr>
            <w:r w:rsidRPr="00516A48">
              <w:rPr>
                <w:sz w:val="24"/>
                <w:szCs w:val="24"/>
              </w:rPr>
              <w:t>Пара значений переменных, обращающая каждое уравнение системы в верное равенство, называется решением системы</w:t>
            </w:r>
          </w:p>
        </w:tc>
      </w:tr>
      <w:tr w:rsidR="00E03F6E" w:rsidRPr="007E1858" w:rsidTr="00516A48">
        <w:tc>
          <w:tcPr>
            <w:tcW w:w="4785" w:type="dxa"/>
          </w:tcPr>
          <w:p w:rsidR="00E03F6E" w:rsidRPr="00516A48" w:rsidRDefault="00E03F6E" w:rsidP="00C20548">
            <w:pPr>
              <w:jc w:val="both"/>
              <w:rPr>
                <w:sz w:val="24"/>
                <w:szCs w:val="24"/>
              </w:rPr>
            </w:pPr>
            <w:r w:rsidRPr="00516A48">
              <w:rPr>
                <w:sz w:val="24"/>
                <w:szCs w:val="24"/>
              </w:rPr>
              <w:t>Какие способы решения систем уравнений вы знаете?</w:t>
            </w:r>
          </w:p>
        </w:tc>
        <w:tc>
          <w:tcPr>
            <w:tcW w:w="5104" w:type="dxa"/>
          </w:tcPr>
          <w:p w:rsidR="00E03F6E" w:rsidRPr="00516A48" w:rsidRDefault="00E03F6E" w:rsidP="00C20548">
            <w:pPr>
              <w:jc w:val="both"/>
              <w:rPr>
                <w:sz w:val="24"/>
                <w:szCs w:val="24"/>
              </w:rPr>
            </w:pPr>
            <w:proofErr w:type="gramStart"/>
            <w:r w:rsidRPr="00516A48">
              <w:rPr>
                <w:sz w:val="24"/>
                <w:szCs w:val="24"/>
              </w:rPr>
              <w:t>Графический</w:t>
            </w:r>
            <w:proofErr w:type="gramEnd"/>
            <w:r w:rsidRPr="00516A48">
              <w:rPr>
                <w:sz w:val="24"/>
                <w:szCs w:val="24"/>
              </w:rPr>
              <w:t>, подстановки, Сложения</w:t>
            </w:r>
          </w:p>
        </w:tc>
      </w:tr>
    </w:tbl>
    <w:p w:rsidR="00E03F6E" w:rsidRPr="00E03F6E" w:rsidRDefault="00E03F6E" w:rsidP="00C20548">
      <w:pPr>
        <w:pStyle w:val="a3"/>
        <w:rPr>
          <w:b/>
          <w:color w:val="333333"/>
        </w:rPr>
      </w:pPr>
      <w:r w:rsidRPr="00E03F6E">
        <w:rPr>
          <w:b/>
          <w:color w:val="333333"/>
        </w:rPr>
        <w:t>1. Способ подстановки.</w:t>
      </w:r>
    </w:p>
    <w:p w:rsidR="00E03F6E" w:rsidRDefault="00E03F6E" w:rsidP="00C20548">
      <w:pPr>
        <w:pStyle w:val="a3"/>
        <w:rPr>
          <w:color w:val="333333"/>
        </w:rPr>
      </w:pPr>
      <w:r>
        <w:rPr>
          <w:color w:val="333333"/>
        </w:rPr>
        <w:t>1) Выразить из одного уравнения системы одну переменную через другую.</w:t>
      </w:r>
      <w:r>
        <w:rPr>
          <w:color w:val="333333"/>
        </w:rPr>
        <w:br/>
        <w:t>2) Полученное выражение подставить во второе уравнение системы.</w:t>
      </w:r>
      <w:r>
        <w:rPr>
          <w:color w:val="333333"/>
        </w:rPr>
        <w:br/>
        <w:t>3) Решить полученное уравнение с одной переменной.</w:t>
      </w:r>
      <w:r>
        <w:rPr>
          <w:color w:val="333333"/>
        </w:rPr>
        <w:br/>
        <w:t>4) Найти соответствующие значения второй переменной.</w:t>
      </w:r>
    </w:p>
    <w:p w:rsidR="00E03F6E" w:rsidRPr="00E03F6E" w:rsidRDefault="00E03F6E" w:rsidP="00C20548">
      <w:pPr>
        <w:pStyle w:val="a3"/>
        <w:rPr>
          <w:b/>
          <w:color w:val="333333"/>
        </w:rPr>
      </w:pPr>
      <w:r w:rsidRPr="00E03F6E">
        <w:rPr>
          <w:b/>
          <w:color w:val="333333"/>
        </w:rPr>
        <w:t>2. Способ сложения.</w:t>
      </w:r>
    </w:p>
    <w:p w:rsidR="00516A48" w:rsidRPr="00C20548" w:rsidRDefault="00E03F6E" w:rsidP="00C20548">
      <w:pPr>
        <w:pStyle w:val="a3"/>
        <w:rPr>
          <w:color w:val="333333"/>
        </w:rPr>
      </w:pPr>
      <w:r>
        <w:rPr>
          <w:color w:val="333333"/>
        </w:rPr>
        <w:t xml:space="preserve">1) </w:t>
      </w:r>
      <w:proofErr w:type="spellStart"/>
      <w:r>
        <w:rPr>
          <w:color w:val="333333"/>
        </w:rPr>
        <w:t>Домножить</w:t>
      </w:r>
      <w:proofErr w:type="spellEnd"/>
      <w:r>
        <w:rPr>
          <w:color w:val="333333"/>
        </w:rPr>
        <w:t xml:space="preserve"> уравнения системы на такие числа, чтобы при сложении уравнений системы коэффициент перед одной из переменных стал равен нулю.</w:t>
      </w:r>
      <w:r>
        <w:rPr>
          <w:color w:val="333333"/>
        </w:rPr>
        <w:br/>
        <w:t>2) Сложить получившиеся уравнения.</w:t>
      </w:r>
      <w:r>
        <w:rPr>
          <w:color w:val="333333"/>
        </w:rPr>
        <w:br/>
        <w:t>3) Решить полученное в результате сложения уравнение с одной переменной.</w:t>
      </w:r>
      <w:r>
        <w:rPr>
          <w:color w:val="333333"/>
        </w:rPr>
        <w:br/>
        <w:t>4) Найти соответствующие значения второй переменной.</w:t>
      </w:r>
    </w:p>
    <w:p w:rsidR="00E03F6E" w:rsidRPr="00E03F6E" w:rsidRDefault="00E03F6E" w:rsidP="00E03F6E">
      <w:pPr>
        <w:pStyle w:val="a3"/>
        <w:spacing w:line="240" w:lineRule="atLeast"/>
        <w:rPr>
          <w:b/>
          <w:color w:val="333333"/>
        </w:rPr>
      </w:pPr>
      <w:r w:rsidRPr="00E03F6E">
        <w:rPr>
          <w:b/>
          <w:color w:val="333333"/>
        </w:rPr>
        <w:t>3. Графический способ.</w:t>
      </w:r>
    </w:p>
    <w:p w:rsidR="00516A48" w:rsidRPr="00AD5260" w:rsidRDefault="00E03F6E" w:rsidP="00AD5260">
      <w:pPr>
        <w:pStyle w:val="a3"/>
        <w:spacing w:line="240" w:lineRule="atLeast"/>
        <w:rPr>
          <w:color w:val="333333"/>
        </w:rPr>
      </w:pPr>
      <w:r>
        <w:rPr>
          <w:color w:val="333333"/>
        </w:rPr>
        <w:t>1) Построить график каждого уравнения системы (в одной системе координат).</w:t>
      </w:r>
      <w:r>
        <w:rPr>
          <w:color w:val="333333"/>
        </w:rPr>
        <w:br/>
        <w:t>2) Найти значения координат точек пересечения построенных графиков.</w:t>
      </w:r>
      <w:r>
        <w:rPr>
          <w:color w:val="333333"/>
        </w:rPr>
        <w:br/>
        <w:t>3) Записать ответ</w:t>
      </w:r>
      <w:proofErr w:type="gramStart"/>
      <w:r>
        <w:rPr>
          <w:color w:val="333333"/>
        </w:rPr>
        <w:t xml:space="preserve"> :</w:t>
      </w:r>
      <w:proofErr w:type="gramEnd"/>
      <w:r>
        <w:rPr>
          <w:color w:val="333333"/>
        </w:rPr>
        <w:t xml:space="preserve"> координаты точек пересечения графиков.</w:t>
      </w:r>
    </w:p>
    <w:p w:rsidR="00516A48" w:rsidRDefault="00516A48" w:rsidP="00C50F5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6A48" w:rsidRDefault="00516A48" w:rsidP="00C50F5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6A48" w:rsidRDefault="00516A48" w:rsidP="00C50F5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6A48" w:rsidRDefault="00516A48" w:rsidP="00C50F5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6A48" w:rsidRDefault="00516A48" w:rsidP="00C50F5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6A48" w:rsidRDefault="00516A48" w:rsidP="00C50F5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0212A" w:rsidRPr="007E1858" w:rsidRDefault="00C50F5E" w:rsidP="00D0212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720"/>
        <w:jc w:val="both"/>
        <w:rPr>
          <w:sz w:val="28"/>
          <w:szCs w:val="28"/>
        </w:rPr>
      </w:pPr>
      <w:r w:rsidRPr="0096051C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:rsidR="00E03F6E" w:rsidRDefault="00E03F6E" w:rsidP="00E03F6E">
      <w:pPr>
        <w:ind w:firstLine="540"/>
        <w:jc w:val="both"/>
        <w:rPr>
          <w:sz w:val="28"/>
          <w:szCs w:val="28"/>
        </w:rPr>
      </w:pPr>
    </w:p>
    <w:p w:rsidR="00406C12" w:rsidRDefault="00406C12"/>
    <w:sectPr w:rsidR="00406C12" w:rsidSect="00C20548">
      <w:pgSz w:w="11906" w:h="16838"/>
      <w:pgMar w:top="0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3D33"/>
    <w:multiLevelType w:val="hybridMultilevel"/>
    <w:tmpl w:val="366EA3C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5745856"/>
    <w:multiLevelType w:val="hybridMultilevel"/>
    <w:tmpl w:val="B812051C"/>
    <w:lvl w:ilvl="0" w:tplc="3B7EE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4BAA0745"/>
    <w:multiLevelType w:val="hybridMultilevel"/>
    <w:tmpl w:val="79C0549A"/>
    <w:lvl w:ilvl="0" w:tplc="0640FF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F6E"/>
    <w:rsid w:val="001F598D"/>
    <w:rsid w:val="00303B51"/>
    <w:rsid w:val="00392450"/>
    <w:rsid w:val="00406C12"/>
    <w:rsid w:val="004560AD"/>
    <w:rsid w:val="00516A48"/>
    <w:rsid w:val="008B2042"/>
    <w:rsid w:val="008C6178"/>
    <w:rsid w:val="009270E3"/>
    <w:rsid w:val="00AD5260"/>
    <w:rsid w:val="00C15067"/>
    <w:rsid w:val="00C20548"/>
    <w:rsid w:val="00C50F5E"/>
    <w:rsid w:val="00CA62FF"/>
    <w:rsid w:val="00D0212A"/>
    <w:rsid w:val="00D62DED"/>
    <w:rsid w:val="00DC5B71"/>
    <w:rsid w:val="00E03F6E"/>
    <w:rsid w:val="00F91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3F6E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E03F6E"/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table" w:styleId="a5">
    <w:name w:val="Table Grid"/>
    <w:basedOn w:val="a1"/>
    <w:rsid w:val="00E03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15067"/>
    <w:pPr>
      <w:ind w:left="720"/>
      <w:contextualSpacing/>
    </w:pPr>
  </w:style>
  <w:style w:type="character" w:customStyle="1" w:styleId="mi">
    <w:name w:val="mi"/>
    <w:basedOn w:val="a0"/>
    <w:rsid w:val="001F598D"/>
  </w:style>
  <w:style w:type="character" w:customStyle="1" w:styleId="mo">
    <w:name w:val="mo"/>
    <w:basedOn w:val="a0"/>
    <w:rsid w:val="001F598D"/>
  </w:style>
  <w:style w:type="paragraph" w:styleId="a7">
    <w:name w:val="No Spacing"/>
    <w:uiPriority w:val="1"/>
    <w:qFormat/>
    <w:rsid w:val="00516A4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8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B2B38-E1BD-4BD9-B80E-A0AD9E9E2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Мигай</dc:creator>
  <cp:keywords/>
  <dc:description/>
  <cp:lastModifiedBy>Мигай</cp:lastModifiedBy>
  <cp:revision>11</cp:revision>
  <cp:lastPrinted>2016-01-18T14:50:00Z</cp:lastPrinted>
  <dcterms:created xsi:type="dcterms:W3CDTF">2016-01-15T14:06:00Z</dcterms:created>
  <dcterms:modified xsi:type="dcterms:W3CDTF">2022-04-05T14:37:00Z</dcterms:modified>
</cp:coreProperties>
</file>